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10F7" w:rsidRDefault="00E510F7">
      <w:pPr>
        <w:pStyle w:val="a3"/>
        <w:spacing w:before="74"/>
        <w:ind w:left="0"/>
        <w:rPr>
          <w:sz w:val="44"/>
        </w:rPr>
      </w:pPr>
    </w:p>
    <w:p w:rsidR="00E510F7" w:rsidRDefault="00000000">
      <w:pPr>
        <w:pStyle w:val="a4"/>
        <w:spacing w:line="505" w:lineRule="exact"/>
        <w:rPr>
          <w:u w:val="none"/>
        </w:rPr>
      </w:pPr>
      <w:r>
        <w:rPr>
          <w:color w:val="6F2F9F"/>
          <w:u w:color="6F2F9F"/>
        </w:rPr>
        <w:t>Этапы</w:t>
      </w:r>
      <w:r>
        <w:rPr>
          <w:color w:val="6F2F9F"/>
          <w:spacing w:val="39"/>
          <w:w w:val="150"/>
          <w:u w:color="6F2F9F"/>
        </w:rPr>
        <w:t xml:space="preserve"> </w:t>
      </w:r>
      <w:r>
        <w:rPr>
          <w:color w:val="6F2F9F"/>
          <w:spacing w:val="-2"/>
          <w:u w:color="6F2F9F"/>
        </w:rPr>
        <w:t>оказания</w:t>
      </w:r>
    </w:p>
    <w:p w:rsidR="00E510F7" w:rsidRDefault="00000000">
      <w:pPr>
        <w:pStyle w:val="a4"/>
        <w:ind w:left="302" w:right="38"/>
        <w:rPr>
          <w:u w:val="none"/>
        </w:rPr>
      </w:pPr>
      <w:r>
        <w:rPr>
          <w:color w:val="6F2F9F"/>
          <w:u w:color="6F2F9F"/>
        </w:rPr>
        <w:t>первой</w:t>
      </w:r>
      <w:r>
        <w:rPr>
          <w:color w:val="6F2F9F"/>
          <w:spacing w:val="40"/>
          <w:u w:color="6F2F9F"/>
        </w:rPr>
        <w:t xml:space="preserve"> </w:t>
      </w:r>
      <w:r>
        <w:rPr>
          <w:color w:val="6F2F9F"/>
          <w:u w:color="6F2F9F"/>
        </w:rPr>
        <w:t>помощи</w:t>
      </w:r>
      <w:r>
        <w:rPr>
          <w:color w:val="6F2F9F"/>
          <w:spacing w:val="40"/>
          <w:u w:color="6F2F9F"/>
        </w:rPr>
        <w:t xml:space="preserve"> </w:t>
      </w:r>
      <w:r>
        <w:rPr>
          <w:color w:val="6F2F9F"/>
          <w:u w:color="6F2F9F"/>
        </w:rPr>
        <w:t>при</w:t>
      </w:r>
      <w:r>
        <w:rPr>
          <w:color w:val="6F2F9F"/>
          <w:u w:val="none"/>
        </w:rPr>
        <w:t xml:space="preserve"> </w:t>
      </w:r>
      <w:r>
        <w:rPr>
          <w:color w:val="6F2F9F"/>
          <w:spacing w:val="-2"/>
          <w:u w:color="6F2F9F"/>
        </w:rPr>
        <w:t>передозировке</w:t>
      </w:r>
      <w:r>
        <w:rPr>
          <w:color w:val="6F2F9F"/>
          <w:spacing w:val="-2"/>
          <w:u w:val="none"/>
        </w:rPr>
        <w:t xml:space="preserve"> </w:t>
      </w:r>
      <w:r>
        <w:rPr>
          <w:color w:val="6F2F9F"/>
          <w:spacing w:val="-2"/>
          <w:u w:color="6F2F9F"/>
        </w:rPr>
        <w:t>наркотиков</w:t>
      </w:r>
    </w:p>
    <w:p w:rsidR="00E510F7" w:rsidRDefault="00E510F7">
      <w:pPr>
        <w:pStyle w:val="a3"/>
        <w:spacing w:before="185"/>
        <w:ind w:left="0"/>
        <w:rPr>
          <w:b/>
          <w:sz w:val="44"/>
        </w:rPr>
      </w:pPr>
    </w:p>
    <w:p w:rsidR="00E510F7" w:rsidRDefault="00000000">
      <w:pPr>
        <w:pStyle w:val="a5"/>
        <w:numPr>
          <w:ilvl w:val="0"/>
          <w:numId w:val="3"/>
        </w:numPr>
        <w:tabs>
          <w:tab w:val="left" w:pos="719"/>
        </w:tabs>
        <w:ind w:right="1184" w:firstLine="0"/>
        <w:rPr>
          <w:b/>
          <w:sz w:val="32"/>
        </w:rPr>
      </w:pPr>
      <w:r>
        <w:rPr>
          <w:b/>
          <w:sz w:val="32"/>
        </w:rPr>
        <w:t>Вызвать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«Скорую </w:t>
      </w:r>
      <w:r>
        <w:rPr>
          <w:b/>
          <w:spacing w:val="-2"/>
          <w:sz w:val="32"/>
        </w:rPr>
        <w:t>помощь»</w:t>
      </w:r>
    </w:p>
    <w:p w:rsidR="00E510F7" w:rsidRDefault="00000000">
      <w:pPr>
        <w:pStyle w:val="a5"/>
        <w:numPr>
          <w:ilvl w:val="0"/>
          <w:numId w:val="3"/>
        </w:numPr>
        <w:tabs>
          <w:tab w:val="left" w:pos="719"/>
        </w:tabs>
        <w:ind w:right="666" w:firstLine="0"/>
        <w:rPr>
          <w:b/>
          <w:sz w:val="32"/>
        </w:rPr>
      </w:pPr>
      <w:r>
        <w:rPr>
          <w:b/>
          <w:sz w:val="32"/>
        </w:rPr>
        <w:t>Повернуть на бок. Очистить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дыхательные пути от слизи и</w:t>
      </w:r>
    </w:p>
    <w:p w:rsidR="00E510F7" w:rsidRDefault="00000000">
      <w:pPr>
        <w:spacing w:line="368" w:lineRule="exact"/>
        <w:ind w:left="427"/>
        <w:rPr>
          <w:b/>
          <w:sz w:val="32"/>
        </w:rPr>
      </w:pPr>
      <w:r>
        <w:rPr>
          <w:b/>
          <w:sz w:val="32"/>
        </w:rPr>
        <w:t>рвотных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масс.</w:t>
      </w:r>
    </w:p>
    <w:p w:rsidR="00E510F7" w:rsidRDefault="00000000">
      <w:pPr>
        <w:pStyle w:val="a5"/>
        <w:numPr>
          <w:ilvl w:val="0"/>
          <w:numId w:val="3"/>
        </w:numPr>
        <w:tabs>
          <w:tab w:val="left" w:pos="719"/>
        </w:tabs>
        <w:ind w:right="1072" w:firstLine="0"/>
        <w:rPr>
          <w:b/>
          <w:sz w:val="32"/>
        </w:rPr>
      </w:pPr>
      <w:r>
        <w:rPr>
          <w:b/>
          <w:sz w:val="32"/>
        </w:rPr>
        <w:t>Следить за характером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дыхания до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прибытия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врачей.</w:t>
      </w:r>
    </w:p>
    <w:p w:rsidR="00E510F7" w:rsidRDefault="00000000">
      <w:pPr>
        <w:pStyle w:val="a5"/>
        <w:numPr>
          <w:ilvl w:val="0"/>
          <w:numId w:val="3"/>
        </w:numPr>
        <w:tabs>
          <w:tab w:val="left" w:pos="719"/>
        </w:tabs>
        <w:ind w:right="1474" w:firstLine="0"/>
        <w:rPr>
          <w:b/>
          <w:sz w:val="32"/>
        </w:rPr>
      </w:pPr>
      <w:r>
        <w:rPr>
          <w:b/>
          <w:sz w:val="32"/>
        </w:rPr>
        <w:t xml:space="preserve">При частоте </w:t>
      </w:r>
      <w:r>
        <w:rPr>
          <w:b/>
          <w:spacing w:val="-2"/>
          <w:sz w:val="32"/>
        </w:rPr>
        <w:t xml:space="preserve">дыхательных </w:t>
      </w:r>
      <w:r>
        <w:rPr>
          <w:b/>
          <w:sz w:val="32"/>
        </w:rPr>
        <w:t>движений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меньше 8-10 в минуту –</w:t>
      </w:r>
    </w:p>
    <w:p w:rsidR="00E510F7" w:rsidRDefault="00000000">
      <w:pPr>
        <w:spacing w:before="1" w:line="368" w:lineRule="exact"/>
        <w:ind w:left="439"/>
        <w:rPr>
          <w:b/>
          <w:sz w:val="32"/>
        </w:rPr>
      </w:pPr>
      <w:r>
        <w:rPr>
          <w:b/>
          <w:spacing w:val="-2"/>
          <w:sz w:val="32"/>
        </w:rPr>
        <w:t>искусственное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дыхание</w:t>
      </w:r>
    </w:p>
    <w:p w:rsidR="00E510F7" w:rsidRDefault="00000000">
      <w:pPr>
        <w:spacing w:line="368" w:lineRule="exact"/>
        <w:ind w:left="427"/>
        <w:rPr>
          <w:b/>
          <w:sz w:val="32"/>
        </w:rPr>
      </w:pPr>
      <w:r>
        <w:rPr>
          <w:b/>
          <w:sz w:val="32"/>
        </w:rPr>
        <w:t>«изо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рта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6"/>
          <w:sz w:val="32"/>
        </w:rPr>
        <w:t xml:space="preserve"> </w:t>
      </w:r>
      <w:r>
        <w:rPr>
          <w:b/>
          <w:spacing w:val="-4"/>
          <w:sz w:val="32"/>
        </w:rPr>
        <w:t>рот»</w:t>
      </w:r>
    </w:p>
    <w:p w:rsidR="00E510F7" w:rsidRDefault="00000000">
      <w:pPr>
        <w:spacing w:before="70"/>
        <w:ind w:left="379" w:right="306" w:firstLine="136"/>
        <w:rPr>
          <w:rFonts w:ascii="Cambria" w:hAnsi="Cambria"/>
          <w:b/>
          <w:sz w:val="40"/>
        </w:rPr>
      </w:pPr>
      <w:r>
        <w:br w:type="column"/>
      </w:r>
      <w:r>
        <w:rPr>
          <w:rFonts w:ascii="Cambria" w:hAnsi="Cambria"/>
          <w:b/>
          <w:w w:val="110"/>
          <w:sz w:val="40"/>
        </w:rPr>
        <w:t xml:space="preserve">Научи ребенка </w:t>
      </w:r>
      <w:proofErr w:type="gramStart"/>
      <w:r>
        <w:rPr>
          <w:rFonts w:ascii="Cambria" w:hAnsi="Cambria"/>
          <w:b/>
          <w:spacing w:val="-2"/>
          <w:w w:val="110"/>
          <w:sz w:val="40"/>
        </w:rPr>
        <w:t>говорить</w:t>
      </w:r>
      <w:proofErr w:type="gramEnd"/>
      <w:r>
        <w:rPr>
          <w:rFonts w:ascii="Cambria" w:hAnsi="Cambria"/>
          <w:b/>
          <w:spacing w:val="-10"/>
          <w:w w:val="110"/>
          <w:sz w:val="40"/>
        </w:rPr>
        <w:t xml:space="preserve"> </w:t>
      </w:r>
      <w:r>
        <w:rPr>
          <w:rFonts w:ascii="Cambria" w:hAnsi="Cambria"/>
          <w:b/>
          <w:spacing w:val="-2"/>
          <w:w w:val="110"/>
          <w:sz w:val="40"/>
        </w:rPr>
        <w:t>«НЕТ!»</w:t>
      </w:r>
    </w:p>
    <w:p w:rsidR="00E510F7" w:rsidRDefault="00000000">
      <w:pPr>
        <w:pStyle w:val="a5"/>
        <w:numPr>
          <w:ilvl w:val="0"/>
          <w:numId w:val="2"/>
        </w:numPr>
        <w:tabs>
          <w:tab w:val="left" w:pos="582"/>
        </w:tabs>
        <w:spacing w:before="2" w:line="360" w:lineRule="auto"/>
        <w:ind w:right="71" w:firstLine="0"/>
        <w:rPr>
          <w:b/>
          <w:i/>
          <w:sz w:val="28"/>
        </w:rPr>
      </w:pPr>
      <w:r>
        <w:rPr>
          <w:b/>
          <w:sz w:val="28"/>
        </w:rPr>
        <w:t>Спасибо, нет. Я хочу отдавать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себе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отчет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том,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что я делаю.</w:t>
      </w:r>
    </w:p>
    <w:p w:rsidR="00E510F7" w:rsidRDefault="00000000">
      <w:pPr>
        <w:pStyle w:val="a5"/>
        <w:numPr>
          <w:ilvl w:val="0"/>
          <w:numId w:val="2"/>
        </w:numPr>
        <w:tabs>
          <w:tab w:val="left" w:pos="581"/>
        </w:tabs>
        <w:spacing w:before="1" w:line="360" w:lineRule="auto"/>
        <w:ind w:right="473" w:firstLine="0"/>
        <w:rPr>
          <w:b/>
          <w:sz w:val="28"/>
        </w:rPr>
      </w:pPr>
      <w:r>
        <w:rPr>
          <w:b/>
          <w:sz w:val="28"/>
        </w:rPr>
        <w:t>Спасибо, нет. Я не хочу конфликтов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родителями, </w:t>
      </w:r>
      <w:r>
        <w:rPr>
          <w:b/>
          <w:spacing w:val="-2"/>
          <w:sz w:val="28"/>
        </w:rPr>
        <w:t>учителями.</w:t>
      </w:r>
    </w:p>
    <w:p w:rsidR="00E510F7" w:rsidRDefault="00000000">
      <w:pPr>
        <w:pStyle w:val="a5"/>
        <w:numPr>
          <w:ilvl w:val="0"/>
          <w:numId w:val="2"/>
        </w:numPr>
        <w:tabs>
          <w:tab w:val="left" w:pos="581"/>
        </w:tabs>
        <w:spacing w:before="1" w:line="360" w:lineRule="auto"/>
        <w:ind w:right="38" w:firstLine="0"/>
        <w:rPr>
          <w:b/>
          <w:sz w:val="28"/>
        </w:rPr>
      </w:pPr>
      <w:r>
        <w:rPr>
          <w:b/>
          <w:sz w:val="28"/>
        </w:rPr>
        <w:t>Спасибо, нет. Если выпью (приму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наркотик),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потеряю власть над собой.</w:t>
      </w:r>
    </w:p>
    <w:p w:rsidR="00E510F7" w:rsidRDefault="00000000">
      <w:pPr>
        <w:pStyle w:val="a5"/>
        <w:numPr>
          <w:ilvl w:val="0"/>
          <w:numId w:val="2"/>
        </w:numPr>
        <w:tabs>
          <w:tab w:val="left" w:pos="581"/>
        </w:tabs>
        <w:spacing w:line="360" w:lineRule="auto"/>
        <w:ind w:right="819" w:firstLine="0"/>
        <w:rPr>
          <w:b/>
          <w:sz w:val="28"/>
        </w:rPr>
      </w:pPr>
      <w:r>
        <w:rPr>
          <w:b/>
          <w:sz w:val="28"/>
        </w:rPr>
        <w:t>Спасибо, нет. Мне не нравится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вкус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алкоголя </w:t>
      </w:r>
      <w:r>
        <w:rPr>
          <w:b/>
          <w:spacing w:val="-2"/>
          <w:sz w:val="28"/>
        </w:rPr>
        <w:t>(наркотика).</w:t>
      </w:r>
    </w:p>
    <w:p w:rsidR="00E510F7" w:rsidRDefault="00000000">
      <w:pPr>
        <w:pStyle w:val="a5"/>
        <w:numPr>
          <w:ilvl w:val="0"/>
          <w:numId w:val="2"/>
        </w:numPr>
        <w:tabs>
          <w:tab w:val="left" w:pos="581"/>
        </w:tabs>
        <w:spacing w:line="360" w:lineRule="auto"/>
        <w:ind w:right="80" w:firstLine="0"/>
        <w:rPr>
          <w:b/>
          <w:sz w:val="28"/>
        </w:rPr>
      </w:pPr>
      <w:r>
        <w:rPr>
          <w:b/>
          <w:sz w:val="28"/>
        </w:rPr>
        <w:t>Спасибо,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нет.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моём </w:t>
      </w:r>
      <w:r>
        <w:rPr>
          <w:b/>
          <w:spacing w:val="-2"/>
          <w:sz w:val="28"/>
        </w:rPr>
        <w:t>стиле.</w:t>
      </w:r>
    </w:p>
    <w:p w:rsidR="00E510F7" w:rsidRDefault="00000000">
      <w:pPr>
        <w:pStyle w:val="a5"/>
        <w:numPr>
          <w:ilvl w:val="0"/>
          <w:numId w:val="2"/>
        </w:numPr>
        <w:tabs>
          <w:tab w:val="left" w:pos="581"/>
        </w:tabs>
        <w:spacing w:before="1" w:line="360" w:lineRule="auto"/>
        <w:ind w:right="420" w:firstLine="0"/>
        <w:rPr>
          <w:b/>
          <w:sz w:val="28"/>
        </w:rPr>
      </w:pPr>
      <w:r>
        <w:rPr>
          <w:b/>
          <w:sz w:val="28"/>
        </w:rPr>
        <w:t>Спасибо,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нет.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нужно рано вставать.</w:t>
      </w:r>
    </w:p>
    <w:p w:rsidR="00E510F7" w:rsidRDefault="00000000">
      <w:pPr>
        <w:pStyle w:val="a5"/>
        <w:numPr>
          <w:ilvl w:val="0"/>
          <w:numId w:val="2"/>
        </w:numPr>
        <w:tabs>
          <w:tab w:val="left" w:pos="581"/>
        </w:tabs>
        <w:spacing w:line="360" w:lineRule="auto"/>
        <w:ind w:right="522" w:firstLine="0"/>
        <w:rPr>
          <w:b/>
          <w:sz w:val="28"/>
        </w:rPr>
      </w:pPr>
      <w:r>
        <w:rPr>
          <w:b/>
          <w:sz w:val="28"/>
        </w:rPr>
        <w:t>Спасибо,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нет.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тебя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нет ничего другого?</w:t>
      </w:r>
    </w:p>
    <w:p w:rsidR="00E510F7" w:rsidRDefault="00000000">
      <w:pPr>
        <w:pStyle w:val="a5"/>
        <w:numPr>
          <w:ilvl w:val="0"/>
          <w:numId w:val="2"/>
        </w:numPr>
        <w:tabs>
          <w:tab w:val="left" w:pos="581"/>
        </w:tabs>
        <w:spacing w:line="360" w:lineRule="auto"/>
        <w:ind w:right="536" w:firstLine="0"/>
        <w:rPr>
          <w:b/>
          <w:sz w:val="28"/>
        </w:rPr>
      </w:pPr>
      <w:r>
        <w:rPr>
          <w:b/>
          <w:sz w:val="28"/>
        </w:rPr>
        <w:t xml:space="preserve">Спасибо, нет. </w:t>
      </w:r>
      <w:r>
        <w:rPr>
          <w:b/>
          <w:sz w:val="32"/>
        </w:rPr>
        <w:t>Я за здоровый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образ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жизни!</w:t>
      </w:r>
    </w:p>
    <w:p w:rsidR="00E510F7" w:rsidRDefault="00000000" w:rsidP="00570298">
      <w:pPr>
        <w:spacing w:before="75"/>
        <w:ind w:left="19"/>
        <w:jc w:val="center"/>
        <w:rPr>
          <w:rFonts w:ascii="Arial Black" w:hAnsi="Arial Black"/>
          <w:sz w:val="28"/>
        </w:rPr>
      </w:pPr>
      <w:r>
        <w:br w:type="column"/>
      </w:r>
      <w:r w:rsidR="00570298">
        <w:rPr>
          <w:rFonts w:ascii="Arial Black" w:hAnsi="Arial Black"/>
          <w:sz w:val="28"/>
        </w:rPr>
        <w:t xml:space="preserve">МКОУ «СОШ №9 имени </w:t>
      </w:r>
      <w:proofErr w:type="spellStart"/>
      <w:r w:rsidR="00570298">
        <w:rPr>
          <w:rFonts w:ascii="Arial Black" w:hAnsi="Arial Black"/>
          <w:sz w:val="28"/>
        </w:rPr>
        <w:t>Ю.А.Шомахова</w:t>
      </w:r>
      <w:proofErr w:type="spellEnd"/>
      <w:r w:rsidR="00570298">
        <w:rPr>
          <w:rFonts w:ascii="Arial Black" w:hAnsi="Arial Black"/>
          <w:sz w:val="28"/>
        </w:rPr>
        <w:t xml:space="preserve"> ст. Александровской» Майского района КБР</w:t>
      </w:r>
    </w:p>
    <w:p w:rsidR="00E510F7" w:rsidRDefault="00000000">
      <w:pPr>
        <w:pStyle w:val="a3"/>
        <w:spacing w:before="13"/>
        <w:ind w:left="0"/>
        <w:rPr>
          <w:rFonts w:ascii="Arial Black"/>
          <w:sz w:val="14"/>
        </w:rPr>
      </w:pPr>
      <w:r>
        <w:rPr>
          <w:rFonts w:ascii="Arial Black"/>
          <w:noProof/>
          <w:sz w:val="14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7681594</wp:posOffset>
            </wp:positionH>
            <wp:positionV relativeFrom="paragraph">
              <wp:posOffset>149169</wp:posOffset>
            </wp:positionV>
            <wp:extent cx="2543690" cy="322707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69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10F7" w:rsidRDefault="00E510F7">
      <w:pPr>
        <w:pStyle w:val="a3"/>
        <w:ind w:left="0"/>
        <w:rPr>
          <w:rFonts w:ascii="Arial Black"/>
          <w:sz w:val="20"/>
        </w:rPr>
      </w:pPr>
    </w:p>
    <w:p w:rsidR="00E510F7" w:rsidRDefault="00E510F7">
      <w:pPr>
        <w:pStyle w:val="a3"/>
        <w:ind w:left="0"/>
        <w:rPr>
          <w:rFonts w:ascii="Arial Black"/>
          <w:sz w:val="20"/>
        </w:rPr>
      </w:pPr>
    </w:p>
    <w:p w:rsidR="00E510F7" w:rsidRDefault="00000000">
      <w:pPr>
        <w:pStyle w:val="a3"/>
        <w:spacing w:before="97"/>
        <w:ind w:left="0"/>
        <w:rPr>
          <w:rFonts w:ascii="Arial Black"/>
          <w:sz w:val="20"/>
        </w:rPr>
      </w:pPr>
      <w:r>
        <w:rPr>
          <w:rFonts w:ascii="Arial Black"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7637144</wp:posOffset>
            </wp:positionH>
            <wp:positionV relativeFrom="paragraph">
              <wp:posOffset>255992</wp:posOffset>
            </wp:positionV>
            <wp:extent cx="2831124" cy="8191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12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10F7" w:rsidRDefault="00E510F7">
      <w:pPr>
        <w:pStyle w:val="a3"/>
        <w:ind w:left="0"/>
        <w:rPr>
          <w:rFonts w:ascii="Arial Black"/>
          <w:sz w:val="28"/>
        </w:rPr>
      </w:pPr>
    </w:p>
    <w:p w:rsidR="00E510F7" w:rsidRDefault="00E510F7">
      <w:pPr>
        <w:pStyle w:val="a3"/>
        <w:spacing w:before="186"/>
        <w:ind w:left="0"/>
        <w:rPr>
          <w:rFonts w:ascii="Arial Black"/>
          <w:sz w:val="28"/>
        </w:rPr>
      </w:pPr>
    </w:p>
    <w:p w:rsidR="00E510F7" w:rsidRDefault="00000000">
      <w:pPr>
        <w:spacing w:before="1"/>
        <w:ind w:left="329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110"/>
          <w:sz w:val="28"/>
        </w:rPr>
        <w:t>202</w:t>
      </w:r>
      <w:r w:rsidR="00570298">
        <w:rPr>
          <w:rFonts w:ascii="Cambria" w:hAnsi="Cambria"/>
          <w:b/>
          <w:w w:val="110"/>
          <w:sz w:val="28"/>
        </w:rPr>
        <w:t>5</w:t>
      </w:r>
      <w:r>
        <w:rPr>
          <w:rFonts w:ascii="Cambria" w:hAnsi="Cambria"/>
          <w:b/>
          <w:spacing w:val="27"/>
          <w:w w:val="110"/>
          <w:sz w:val="28"/>
        </w:rPr>
        <w:t xml:space="preserve"> </w:t>
      </w:r>
      <w:r>
        <w:rPr>
          <w:rFonts w:ascii="Cambria" w:hAnsi="Cambria"/>
          <w:b/>
          <w:spacing w:val="-5"/>
          <w:w w:val="110"/>
          <w:sz w:val="28"/>
        </w:rPr>
        <w:t>год</w:t>
      </w:r>
    </w:p>
    <w:p w:rsidR="00E510F7" w:rsidRDefault="00E510F7">
      <w:pPr>
        <w:jc w:val="center"/>
        <w:rPr>
          <w:rFonts w:ascii="Cambria" w:hAnsi="Cambria"/>
          <w:b/>
          <w:sz w:val="28"/>
        </w:rPr>
        <w:sectPr w:rsidR="00E510F7">
          <w:type w:val="continuous"/>
          <w:pgSz w:w="16840" w:h="11910" w:orient="landscape"/>
          <w:pgMar w:top="460" w:right="283" w:bottom="280" w:left="708" w:header="720" w:footer="720" w:gutter="0"/>
          <w:cols w:num="3" w:space="720" w:equalWidth="0">
            <w:col w:w="4554" w:space="1022"/>
            <w:col w:w="4201" w:space="1003"/>
            <w:col w:w="5069"/>
          </w:cols>
        </w:sectPr>
      </w:pPr>
    </w:p>
    <w:p w:rsidR="00E510F7" w:rsidRDefault="00000000">
      <w:pPr>
        <w:pStyle w:val="a3"/>
        <w:spacing w:before="68"/>
        <w:ind w:firstLine="180"/>
        <w:jc w:val="both"/>
      </w:pPr>
      <w:r>
        <w:rPr>
          <w:b/>
        </w:rPr>
        <w:lastRenderedPageBreak/>
        <w:t>Наркомания</w:t>
      </w:r>
      <w:r>
        <w:rPr>
          <w:b/>
          <w:spacing w:val="-7"/>
        </w:rPr>
        <w:t xml:space="preserve"> </w:t>
      </w:r>
      <w:r>
        <w:t>– заболевание, возникающее в результате злоупотребления наркотическими веществами. Это психическая и физическая зависимость от наркотиков. Эта болезнь, которая практически не лечится. Наркоман не может жить без наркотиков. Наркотик становится частью обмена веществ в его организме.</w:t>
      </w:r>
      <w:r>
        <w:rPr>
          <w:spacing w:val="-4"/>
        </w:rPr>
        <w:t xml:space="preserve"> </w:t>
      </w:r>
      <w:r>
        <w:t>Многие</w:t>
      </w:r>
      <w:r>
        <w:rPr>
          <w:spacing w:val="-5"/>
        </w:rPr>
        <w:t xml:space="preserve"> </w:t>
      </w:r>
      <w:r>
        <w:t>переоценивают</w:t>
      </w:r>
      <w:r>
        <w:rPr>
          <w:spacing w:val="-3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своей воли, думая, что смогут попробовать наркотики, а потом завязать. Но наркотик сильнее человека и забирает его навсегда.</w:t>
      </w:r>
    </w:p>
    <w:p w:rsidR="00E510F7" w:rsidRDefault="00E510F7">
      <w:pPr>
        <w:pStyle w:val="a3"/>
        <w:ind w:left="0"/>
      </w:pPr>
    </w:p>
    <w:p w:rsidR="00E510F7" w:rsidRDefault="00E510F7">
      <w:pPr>
        <w:pStyle w:val="a3"/>
        <w:spacing w:before="6"/>
        <w:ind w:left="0"/>
      </w:pPr>
    </w:p>
    <w:p w:rsidR="00E510F7" w:rsidRDefault="00000000">
      <w:pPr>
        <w:pStyle w:val="1"/>
        <w:tabs>
          <w:tab w:val="left" w:pos="687"/>
          <w:tab w:val="left" w:pos="1277"/>
          <w:tab w:val="left" w:pos="2304"/>
          <w:tab w:val="left" w:pos="3767"/>
        </w:tabs>
        <w:spacing w:line="240" w:lineRule="auto"/>
      </w:pPr>
      <w:r>
        <w:rPr>
          <w:spacing w:val="-4"/>
        </w:rPr>
        <w:t>Как</w:t>
      </w:r>
      <w:r>
        <w:tab/>
      </w:r>
      <w:r>
        <w:rPr>
          <w:spacing w:val="-6"/>
        </w:rPr>
        <w:t>Вы</w:t>
      </w:r>
      <w:r>
        <w:tab/>
      </w:r>
      <w:r>
        <w:rPr>
          <w:spacing w:val="-2"/>
        </w:rPr>
        <w:t>можете</w:t>
      </w:r>
      <w:r>
        <w:tab/>
      </w:r>
      <w:r>
        <w:rPr>
          <w:spacing w:val="-2"/>
        </w:rPr>
        <w:t>распознать</w:t>
      </w:r>
      <w:r>
        <w:tab/>
      </w:r>
      <w:r>
        <w:rPr>
          <w:spacing w:val="-2"/>
        </w:rPr>
        <w:t xml:space="preserve">признаки </w:t>
      </w:r>
      <w:r>
        <w:t>наркомании у Ваших детей?</w:t>
      </w:r>
    </w:p>
    <w:p w:rsidR="00E510F7" w:rsidRDefault="00000000">
      <w:pPr>
        <w:pStyle w:val="a3"/>
        <w:tabs>
          <w:tab w:val="left" w:pos="1379"/>
          <w:tab w:val="left" w:pos="2770"/>
          <w:tab w:val="left" w:pos="3405"/>
        </w:tabs>
      </w:pPr>
      <w:r>
        <w:rPr>
          <w:spacing w:val="-2"/>
        </w:rPr>
        <w:t>Обратите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неожиданные </w:t>
      </w:r>
      <w:r>
        <w:t>изменения в поведении подростка: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294"/>
          <w:tab w:val="left" w:pos="1391"/>
          <w:tab w:val="left" w:pos="2820"/>
          <w:tab w:val="left" w:pos="3630"/>
        </w:tabs>
        <w:ind w:firstLine="0"/>
        <w:rPr>
          <w:sz w:val="24"/>
        </w:rPr>
      </w:pPr>
      <w:r>
        <w:rPr>
          <w:spacing w:val="-2"/>
          <w:sz w:val="24"/>
        </w:rPr>
        <w:t>резкое</w:t>
      </w:r>
      <w:r>
        <w:rPr>
          <w:sz w:val="24"/>
        </w:rPr>
        <w:tab/>
      </w:r>
      <w:r>
        <w:rPr>
          <w:spacing w:val="-2"/>
          <w:sz w:val="24"/>
        </w:rPr>
        <w:t>снижение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повышение активности;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294"/>
          <w:tab w:val="left" w:pos="1209"/>
          <w:tab w:val="left" w:pos="2338"/>
          <w:tab w:val="left" w:pos="2681"/>
          <w:tab w:val="left" w:pos="3544"/>
        </w:tabs>
        <w:ind w:right="1" w:firstLine="0"/>
        <w:rPr>
          <w:sz w:val="24"/>
        </w:rPr>
      </w:pPr>
      <w:r>
        <w:rPr>
          <w:spacing w:val="-2"/>
          <w:sz w:val="24"/>
        </w:rPr>
        <w:t>потеря</w:t>
      </w:r>
      <w:r>
        <w:rPr>
          <w:sz w:val="24"/>
        </w:rPr>
        <w:tab/>
      </w:r>
      <w:r>
        <w:rPr>
          <w:spacing w:val="-2"/>
          <w:sz w:val="24"/>
        </w:rPr>
        <w:t>интереса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учебе,</w:t>
      </w:r>
      <w:r>
        <w:rPr>
          <w:sz w:val="24"/>
        </w:rPr>
        <w:tab/>
      </w:r>
      <w:r>
        <w:rPr>
          <w:spacing w:val="-2"/>
          <w:sz w:val="24"/>
        </w:rPr>
        <w:t xml:space="preserve">увлечениям, </w:t>
      </w:r>
      <w:r>
        <w:rPr>
          <w:sz w:val="24"/>
        </w:rPr>
        <w:t>пропуски занятий;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294"/>
          <w:tab w:val="left" w:pos="2775"/>
        </w:tabs>
        <w:ind w:firstLine="0"/>
        <w:rPr>
          <w:sz w:val="24"/>
        </w:rPr>
      </w:pPr>
      <w:r>
        <w:rPr>
          <w:spacing w:val="-2"/>
          <w:sz w:val="24"/>
        </w:rPr>
        <w:t>необъяснимая</w:t>
      </w:r>
      <w:r>
        <w:rPr>
          <w:sz w:val="24"/>
        </w:rPr>
        <w:tab/>
      </w:r>
      <w:r>
        <w:rPr>
          <w:spacing w:val="-2"/>
          <w:sz w:val="24"/>
        </w:rPr>
        <w:t xml:space="preserve">раздражительность, </w:t>
      </w:r>
      <w:r>
        <w:rPr>
          <w:sz w:val="24"/>
        </w:rPr>
        <w:t>лживость, рассеянность;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294"/>
          <w:tab w:val="left" w:pos="1683"/>
          <w:tab w:val="left" w:pos="3693"/>
        </w:tabs>
        <w:ind w:right="1" w:firstLine="0"/>
        <w:rPr>
          <w:sz w:val="24"/>
        </w:rPr>
      </w:pPr>
      <w:r>
        <w:rPr>
          <w:spacing w:val="-2"/>
          <w:sz w:val="24"/>
        </w:rPr>
        <w:t>появление</w:t>
      </w:r>
      <w:r>
        <w:rPr>
          <w:sz w:val="24"/>
        </w:rPr>
        <w:tab/>
      </w:r>
      <w:r>
        <w:rPr>
          <w:spacing w:val="-2"/>
          <w:sz w:val="24"/>
        </w:rPr>
        <w:t>подозрительных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приятелей, </w:t>
      </w:r>
      <w:r>
        <w:rPr>
          <w:sz w:val="24"/>
        </w:rPr>
        <w:t>резкое изменение круга друзей;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294"/>
        </w:tabs>
        <w:ind w:firstLine="0"/>
        <w:rPr>
          <w:sz w:val="24"/>
        </w:rPr>
      </w:pPr>
      <w:r>
        <w:rPr>
          <w:sz w:val="24"/>
        </w:rPr>
        <w:t>появление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скрытости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 сообщать о своем местонахождении;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294"/>
        </w:tabs>
        <w:ind w:firstLine="0"/>
        <w:rPr>
          <w:sz w:val="24"/>
        </w:rPr>
      </w:pPr>
      <w:r>
        <w:rPr>
          <w:sz w:val="24"/>
        </w:rPr>
        <w:t>позднее</w:t>
      </w:r>
      <w:r>
        <w:rPr>
          <w:spacing w:val="40"/>
          <w:sz w:val="24"/>
        </w:rPr>
        <w:t xml:space="preserve"> </w:t>
      </w:r>
      <w:r>
        <w:rPr>
          <w:sz w:val="24"/>
        </w:rPr>
        <w:t>возвращение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домой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необычном </w:t>
      </w:r>
      <w:r>
        <w:rPr>
          <w:spacing w:val="-2"/>
          <w:sz w:val="24"/>
        </w:rPr>
        <w:t>состоянии;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294"/>
        </w:tabs>
        <w:ind w:right="2" w:firstLine="0"/>
        <w:rPr>
          <w:sz w:val="24"/>
        </w:rPr>
      </w:pPr>
      <w:r>
        <w:rPr>
          <w:sz w:val="24"/>
        </w:rPr>
        <w:t>трудное пробуждение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утрам,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невнятная </w:t>
      </w:r>
      <w:r>
        <w:rPr>
          <w:spacing w:val="-4"/>
          <w:sz w:val="24"/>
        </w:rPr>
        <w:t>речь;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294"/>
          <w:tab w:val="left" w:pos="1437"/>
          <w:tab w:val="left" w:pos="2861"/>
          <w:tab w:val="left" w:pos="4312"/>
        </w:tabs>
        <w:ind w:right="3" w:firstLine="0"/>
        <w:rPr>
          <w:sz w:val="24"/>
        </w:rPr>
      </w:pPr>
      <w:r>
        <w:rPr>
          <w:spacing w:val="-2"/>
          <w:sz w:val="24"/>
        </w:rPr>
        <w:t>потеря</w:t>
      </w:r>
      <w:r>
        <w:rPr>
          <w:sz w:val="24"/>
        </w:rPr>
        <w:tab/>
      </w:r>
      <w:r>
        <w:rPr>
          <w:spacing w:val="-2"/>
          <w:sz w:val="24"/>
        </w:rPr>
        <w:t>аппетита,</w:t>
      </w:r>
      <w:r>
        <w:rPr>
          <w:sz w:val="24"/>
        </w:rPr>
        <w:tab/>
      </w:r>
      <w:r>
        <w:rPr>
          <w:spacing w:val="-2"/>
          <w:sz w:val="24"/>
        </w:rPr>
        <w:t>снижение</w:t>
      </w:r>
      <w:r>
        <w:rPr>
          <w:sz w:val="24"/>
        </w:rPr>
        <w:tab/>
      </w:r>
      <w:r>
        <w:rPr>
          <w:spacing w:val="-4"/>
          <w:sz w:val="24"/>
        </w:rPr>
        <w:t xml:space="preserve">веса, </w:t>
      </w:r>
      <w:r>
        <w:rPr>
          <w:spacing w:val="-2"/>
          <w:sz w:val="24"/>
        </w:rPr>
        <w:t>сонливость.</w:t>
      </w:r>
    </w:p>
    <w:p w:rsidR="00E510F7" w:rsidRDefault="00000000">
      <w:pPr>
        <w:spacing w:before="272"/>
        <w:ind w:left="12"/>
        <w:jc w:val="both"/>
        <w:rPr>
          <w:i/>
          <w:sz w:val="24"/>
        </w:rPr>
      </w:pPr>
      <w:r>
        <w:rPr>
          <w:i/>
          <w:sz w:val="24"/>
        </w:rP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E510F7" w:rsidRDefault="00000000">
      <w:pPr>
        <w:spacing w:before="72"/>
        <w:rPr>
          <w:i/>
          <w:sz w:val="24"/>
        </w:rPr>
      </w:pPr>
      <w:r>
        <w:br w:type="column"/>
      </w:r>
    </w:p>
    <w:p w:rsidR="00E510F7" w:rsidRDefault="00000000">
      <w:pPr>
        <w:pStyle w:val="1"/>
        <w:jc w:val="both"/>
      </w:pPr>
      <w:r>
        <w:t>Вас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rPr>
          <w:spacing w:val="-2"/>
        </w:rPr>
        <w:t>насторожить: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731"/>
        </w:tabs>
        <w:ind w:right="2" w:firstLine="0"/>
        <w:jc w:val="both"/>
        <w:rPr>
          <w:sz w:val="24"/>
        </w:rPr>
      </w:pPr>
      <w:r>
        <w:rPr>
          <w:sz w:val="24"/>
        </w:rPr>
        <w:t>исчезновение денег или ценностей из дома;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731"/>
        </w:tabs>
        <w:ind w:right="5" w:firstLine="0"/>
        <w:jc w:val="both"/>
        <w:rPr>
          <w:sz w:val="24"/>
        </w:rPr>
      </w:pPr>
      <w:r>
        <w:rPr>
          <w:sz w:val="24"/>
        </w:rPr>
        <w:t>увеличение требуемой суммы</w:t>
      </w:r>
      <w:r>
        <w:rPr>
          <w:spacing w:val="40"/>
          <w:sz w:val="24"/>
        </w:rPr>
        <w:t xml:space="preserve"> </w:t>
      </w:r>
      <w:r>
        <w:rPr>
          <w:sz w:val="24"/>
        </w:rPr>
        <w:t>денег на карманные расходы;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731"/>
          <w:tab w:val="left" w:pos="2403"/>
          <w:tab w:val="left" w:pos="3349"/>
        </w:tabs>
        <w:ind w:right="1" w:firstLine="0"/>
        <w:jc w:val="both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 xml:space="preserve">подростка </w:t>
      </w:r>
      <w:r>
        <w:rPr>
          <w:sz w:val="24"/>
        </w:rPr>
        <w:t>медикаментов, шприцев, ампул, тюбиков из-под клея;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731"/>
        </w:tabs>
        <w:ind w:firstLine="0"/>
        <w:jc w:val="both"/>
        <w:rPr>
          <w:sz w:val="24"/>
        </w:rPr>
      </w:pPr>
      <w:r>
        <w:rPr>
          <w:sz w:val="24"/>
        </w:rPr>
        <w:t>непривычные запахи, пятна на одежде, следы на теле подростка.</w:t>
      </w:r>
    </w:p>
    <w:p w:rsidR="00E510F7" w:rsidRDefault="00E510F7">
      <w:pPr>
        <w:pStyle w:val="a3"/>
        <w:ind w:left="0"/>
      </w:pPr>
    </w:p>
    <w:p w:rsidR="00E510F7" w:rsidRDefault="00E510F7">
      <w:pPr>
        <w:pStyle w:val="a3"/>
        <w:spacing w:before="4"/>
        <w:ind w:left="0"/>
      </w:pPr>
    </w:p>
    <w:p w:rsidR="00E510F7" w:rsidRDefault="00000000">
      <w:pPr>
        <w:pStyle w:val="1"/>
      </w:pPr>
      <w:r>
        <w:t>Почему</w:t>
      </w:r>
      <w:r>
        <w:rPr>
          <w:spacing w:val="-4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принимают</w:t>
      </w:r>
      <w:r>
        <w:rPr>
          <w:spacing w:val="-2"/>
        </w:rPr>
        <w:t xml:space="preserve"> наркотики?</w:t>
      </w:r>
    </w:p>
    <w:p w:rsidR="00E510F7" w:rsidRDefault="00000000">
      <w:pPr>
        <w:pStyle w:val="a3"/>
        <w:spacing w:line="274" w:lineRule="exact"/>
      </w:pPr>
      <w:r>
        <w:t>Статистика</w:t>
      </w:r>
      <w:r>
        <w:rPr>
          <w:spacing w:val="-3"/>
        </w:rPr>
        <w:t xml:space="preserve"> </w:t>
      </w:r>
      <w:r>
        <w:rPr>
          <w:spacing w:val="-2"/>
        </w:rPr>
        <w:t>показывает: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439"/>
        </w:tabs>
        <w:ind w:right="2" w:firstLine="0"/>
        <w:rPr>
          <w:sz w:val="24"/>
        </w:rPr>
      </w:pPr>
      <w:r>
        <w:rPr>
          <w:sz w:val="24"/>
        </w:rPr>
        <w:t>45%</w:t>
      </w:r>
      <w:r>
        <w:rPr>
          <w:spacing w:val="38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наркотики из любопытства;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439"/>
        </w:tabs>
        <w:ind w:left="439" w:hanging="427"/>
        <w:rPr>
          <w:sz w:val="24"/>
        </w:rPr>
      </w:pPr>
      <w:r>
        <w:rPr>
          <w:sz w:val="24"/>
        </w:rPr>
        <w:t>43%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2"/>
          <w:sz w:val="24"/>
        </w:rPr>
        <w:t xml:space="preserve"> друзей;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439"/>
        </w:tabs>
        <w:ind w:left="439" w:hanging="427"/>
        <w:rPr>
          <w:sz w:val="24"/>
        </w:rPr>
      </w:pPr>
      <w:r>
        <w:rPr>
          <w:sz w:val="24"/>
        </w:rPr>
        <w:t>12%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убежать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проблем.</w:t>
      </w:r>
    </w:p>
    <w:p w:rsidR="00E510F7" w:rsidRDefault="00E510F7">
      <w:pPr>
        <w:pStyle w:val="a3"/>
        <w:ind w:left="0"/>
      </w:pPr>
    </w:p>
    <w:p w:rsidR="00E510F7" w:rsidRDefault="00000000">
      <w:pPr>
        <w:pStyle w:val="a3"/>
        <w:tabs>
          <w:tab w:val="left" w:pos="3026"/>
        </w:tabs>
        <w:ind w:right="1"/>
        <w:jc w:val="both"/>
      </w:pPr>
      <w:r>
        <w:t xml:space="preserve">Основные причины, приводящие подростка к употреблению наркотиков </w:t>
      </w:r>
      <w:r>
        <w:rPr>
          <w:spacing w:val="-2"/>
        </w:rPr>
        <w:t>(кроме</w:t>
      </w:r>
      <w:r>
        <w:tab/>
      </w:r>
      <w:r>
        <w:rPr>
          <w:spacing w:val="-2"/>
        </w:rPr>
        <w:t>генетической</w:t>
      </w:r>
    </w:p>
    <w:p w:rsidR="00E510F7" w:rsidRDefault="00000000">
      <w:pPr>
        <w:tabs>
          <w:tab w:val="left" w:pos="3327"/>
        </w:tabs>
        <w:spacing w:before="1" w:line="242" w:lineRule="auto"/>
        <w:ind w:left="12"/>
        <w:jc w:val="both"/>
        <w:rPr>
          <w:b/>
          <w:sz w:val="24"/>
        </w:rPr>
      </w:pPr>
      <w:r>
        <w:rPr>
          <w:sz w:val="24"/>
        </w:rPr>
        <w:t>предрасположенности и родовой травмы) 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причины, возникшие в результате </w:t>
      </w:r>
      <w:r>
        <w:rPr>
          <w:b/>
          <w:spacing w:val="-2"/>
          <w:sz w:val="24"/>
        </w:rPr>
        <w:t>неблагоприятных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семейных отношений: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731"/>
        </w:tabs>
        <w:ind w:right="2" w:firstLine="0"/>
        <w:jc w:val="both"/>
        <w:rPr>
          <w:sz w:val="24"/>
        </w:rPr>
      </w:pPr>
      <w:r>
        <w:rPr>
          <w:sz w:val="24"/>
        </w:rPr>
        <w:t>Неадекватная заниженная или завышенная самооценка;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731"/>
        </w:tabs>
        <w:ind w:right="1" w:firstLine="0"/>
        <w:jc w:val="both"/>
        <w:rPr>
          <w:sz w:val="24"/>
        </w:rPr>
      </w:pPr>
      <w:r>
        <w:rPr>
          <w:sz w:val="24"/>
        </w:rPr>
        <w:t xml:space="preserve">Отсутствие четкой цели в жизни, отсутствие заботы о себе и о своем </w:t>
      </w:r>
      <w:r>
        <w:rPr>
          <w:spacing w:val="-2"/>
          <w:sz w:val="24"/>
        </w:rPr>
        <w:t>здоровье;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731"/>
        </w:tabs>
        <w:ind w:firstLine="0"/>
        <w:jc w:val="both"/>
        <w:rPr>
          <w:sz w:val="24"/>
        </w:rPr>
      </w:pPr>
      <w:r>
        <w:rPr>
          <w:sz w:val="24"/>
        </w:rPr>
        <w:t xml:space="preserve">Недостаток любви и поддержки в </w:t>
      </w:r>
      <w:r>
        <w:rPr>
          <w:spacing w:val="-2"/>
          <w:sz w:val="24"/>
        </w:rPr>
        <w:t>семье;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731"/>
          <w:tab w:val="left" w:pos="3865"/>
        </w:tabs>
        <w:ind w:right="1" w:firstLine="0"/>
        <w:jc w:val="both"/>
        <w:rPr>
          <w:sz w:val="24"/>
        </w:rPr>
      </w:pPr>
      <w:r>
        <w:rPr>
          <w:spacing w:val="-2"/>
          <w:sz w:val="24"/>
        </w:rPr>
        <w:t>Эмоциональная</w:t>
      </w:r>
      <w:r>
        <w:rPr>
          <w:sz w:val="24"/>
        </w:rPr>
        <w:tab/>
      </w:r>
      <w:r>
        <w:rPr>
          <w:spacing w:val="-4"/>
          <w:sz w:val="24"/>
        </w:rPr>
        <w:t xml:space="preserve">боль, </w:t>
      </w:r>
      <w:r>
        <w:rPr>
          <w:sz w:val="24"/>
        </w:rPr>
        <w:t>разочарование в семье от психической (а иногда и физической) травмы,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полученной в детстве от родителей;</w:t>
      </w:r>
    </w:p>
    <w:p w:rsidR="00E510F7" w:rsidRDefault="00000000">
      <w:pPr>
        <w:pStyle w:val="a5"/>
        <w:numPr>
          <w:ilvl w:val="0"/>
          <w:numId w:val="1"/>
        </w:numPr>
        <w:tabs>
          <w:tab w:val="left" w:pos="448"/>
        </w:tabs>
        <w:spacing w:before="68"/>
        <w:ind w:right="172" w:firstLine="0"/>
        <w:jc w:val="both"/>
        <w:rPr>
          <w:sz w:val="24"/>
        </w:rPr>
      </w:pPr>
      <w:r>
        <w:br w:type="column"/>
      </w:r>
      <w:r>
        <w:rPr>
          <w:sz w:val="24"/>
        </w:rPr>
        <w:t>Гиперопека со стороны родителей, отсутствие навыков самостоятельного приема решений, повышенная внушаемость;</w:t>
      </w:r>
    </w:p>
    <w:p w:rsidR="00E510F7" w:rsidRDefault="00000000">
      <w:pPr>
        <w:pStyle w:val="a5"/>
        <w:numPr>
          <w:ilvl w:val="1"/>
          <w:numId w:val="1"/>
        </w:numPr>
        <w:tabs>
          <w:tab w:val="left" w:pos="448"/>
          <w:tab w:val="left" w:pos="1563"/>
          <w:tab w:val="left" w:pos="3325"/>
          <w:tab w:val="left" w:pos="3824"/>
        </w:tabs>
        <w:ind w:right="172" w:firstLine="0"/>
        <w:rPr>
          <w:sz w:val="24"/>
        </w:rPr>
      </w:pPr>
      <w:r>
        <w:rPr>
          <w:spacing w:val="-2"/>
          <w:sz w:val="24"/>
        </w:rPr>
        <w:t>Низкая</w:t>
      </w:r>
      <w:r>
        <w:rPr>
          <w:sz w:val="24"/>
        </w:rPr>
        <w:tab/>
      </w:r>
      <w:r>
        <w:rPr>
          <w:spacing w:val="-2"/>
          <w:sz w:val="24"/>
        </w:rPr>
        <w:t>устойчивость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стрессам, </w:t>
      </w:r>
      <w:r>
        <w:rPr>
          <w:sz w:val="24"/>
        </w:rPr>
        <w:t>неумение справляться с трудностями;</w:t>
      </w:r>
    </w:p>
    <w:p w:rsidR="00E510F7" w:rsidRDefault="00000000">
      <w:pPr>
        <w:pStyle w:val="a5"/>
        <w:numPr>
          <w:ilvl w:val="1"/>
          <w:numId w:val="1"/>
        </w:numPr>
        <w:tabs>
          <w:tab w:val="left" w:pos="448"/>
          <w:tab w:val="left" w:pos="1940"/>
          <w:tab w:val="left" w:pos="3345"/>
        </w:tabs>
        <w:ind w:right="177" w:firstLine="0"/>
        <w:rPr>
          <w:sz w:val="24"/>
        </w:rPr>
      </w:pPr>
      <w:r>
        <w:rPr>
          <w:spacing w:val="-2"/>
          <w:sz w:val="24"/>
        </w:rPr>
        <w:t>Неумение</w:t>
      </w:r>
      <w:r>
        <w:rPr>
          <w:sz w:val="24"/>
        </w:rPr>
        <w:tab/>
      </w:r>
      <w:r>
        <w:rPr>
          <w:spacing w:val="-2"/>
          <w:sz w:val="24"/>
        </w:rPr>
        <w:t>получать</w:t>
      </w:r>
      <w:r>
        <w:rPr>
          <w:sz w:val="24"/>
        </w:rPr>
        <w:tab/>
      </w:r>
      <w:r>
        <w:rPr>
          <w:spacing w:val="-2"/>
          <w:sz w:val="24"/>
        </w:rPr>
        <w:t xml:space="preserve">удовольствие, </w:t>
      </w:r>
      <w:r>
        <w:rPr>
          <w:sz w:val="24"/>
        </w:rPr>
        <w:t>удовлетворение от повседневной жизни;</w:t>
      </w:r>
    </w:p>
    <w:p w:rsidR="00E510F7" w:rsidRDefault="00000000">
      <w:pPr>
        <w:pStyle w:val="a5"/>
        <w:numPr>
          <w:ilvl w:val="1"/>
          <w:numId w:val="1"/>
        </w:numPr>
        <w:tabs>
          <w:tab w:val="left" w:pos="448"/>
          <w:tab w:val="left" w:pos="1923"/>
          <w:tab w:val="left" w:pos="3671"/>
        </w:tabs>
        <w:ind w:right="172" w:firstLine="0"/>
        <w:rPr>
          <w:sz w:val="24"/>
        </w:rPr>
      </w:pPr>
      <w:r>
        <w:rPr>
          <w:spacing w:val="-2"/>
          <w:sz w:val="24"/>
        </w:rPr>
        <w:t>Отсутствие</w:t>
      </w:r>
      <w:r>
        <w:rPr>
          <w:sz w:val="24"/>
        </w:rPr>
        <w:tab/>
      </w:r>
      <w:r>
        <w:rPr>
          <w:spacing w:val="-2"/>
          <w:sz w:val="24"/>
        </w:rPr>
        <w:t>нравственных</w:t>
      </w:r>
      <w:r>
        <w:rPr>
          <w:sz w:val="24"/>
        </w:rPr>
        <w:tab/>
      </w:r>
      <w:r>
        <w:rPr>
          <w:spacing w:val="-2"/>
          <w:sz w:val="24"/>
        </w:rPr>
        <w:t xml:space="preserve">ценностей, </w:t>
      </w:r>
      <w:r>
        <w:rPr>
          <w:sz w:val="24"/>
        </w:rPr>
        <w:t>внутреннего стержня.</w:t>
      </w:r>
    </w:p>
    <w:p w:rsidR="00E510F7" w:rsidRDefault="00E510F7">
      <w:pPr>
        <w:pStyle w:val="a3"/>
        <w:spacing w:before="241"/>
        <w:ind w:left="0"/>
      </w:pPr>
    </w:p>
    <w:p w:rsidR="00E510F7" w:rsidRDefault="00000000">
      <w:pPr>
        <w:pStyle w:val="a3"/>
        <w:ind w:left="156" w:right="168" w:firstLine="60"/>
        <w:jc w:val="both"/>
      </w:pPr>
      <w:r>
        <w:t>Если вы хотите, чтобы в поведении</w:t>
      </w:r>
      <w:r>
        <w:rPr>
          <w:spacing w:val="40"/>
        </w:rPr>
        <w:t xml:space="preserve"> </w:t>
      </w:r>
      <w:r>
        <w:t>молодых что-то изменилось, то прежде</w:t>
      </w:r>
      <w:r>
        <w:rPr>
          <w:spacing w:val="80"/>
        </w:rPr>
        <w:t xml:space="preserve"> </w:t>
      </w:r>
      <w:r>
        <w:t>всего придется подумать о своем поведении. Сердясь или теряя самообладание во время беседы, вы не</w:t>
      </w:r>
      <w:r>
        <w:rPr>
          <w:spacing w:val="40"/>
        </w:rPr>
        <w:t xml:space="preserve"> </w:t>
      </w:r>
      <w:r>
        <w:t>достигнете желаемой цели. Важно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разговора</w:t>
      </w:r>
      <w:r>
        <w:rPr>
          <w:spacing w:val="-2"/>
        </w:rPr>
        <w:t xml:space="preserve"> </w:t>
      </w:r>
      <w:r>
        <w:t>продумать,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 проблема, чья это проблема, и какого изменения поведения вы желаете.</w:t>
      </w:r>
    </w:p>
    <w:p w:rsidR="00E510F7" w:rsidRDefault="00000000">
      <w:pPr>
        <w:pStyle w:val="a3"/>
        <w:spacing w:before="240"/>
        <w:ind w:left="1130"/>
      </w:pPr>
      <w:r>
        <w:rPr>
          <w:color w:val="FF0000"/>
          <w:u w:val="single" w:color="FF0000"/>
        </w:rPr>
        <w:t>Разговор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будет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 xml:space="preserve">легче, </w:t>
      </w:r>
      <w:r>
        <w:rPr>
          <w:color w:val="FF0000"/>
          <w:spacing w:val="-2"/>
          <w:u w:val="single" w:color="FF0000"/>
        </w:rPr>
        <w:t>если:</w:t>
      </w:r>
    </w:p>
    <w:p w:rsidR="00E510F7" w:rsidRDefault="00E510F7">
      <w:pPr>
        <w:pStyle w:val="a3"/>
        <w:spacing w:before="3"/>
        <w:ind w:left="0"/>
      </w:pPr>
    </w:p>
    <w:p w:rsidR="00E510F7" w:rsidRDefault="00000000">
      <w:pPr>
        <w:pStyle w:val="a5"/>
        <w:numPr>
          <w:ilvl w:val="1"/>
          <w:numId w:val="1"/>
        </w:numPr>
        <w:tabs>
          <w:tab w:val="left" w:pos="448"/>
        </w:tabs>
        <w:ind w:right="849" w:firstLine="0"/>
        <w:jc w:val="both"/>
        <w:rPr>
          <w:sz w:val="24"/>
        </w:rPr>
      </w:pP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дадите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 заботитесь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самочувствии ребенка;</w:t>
      </w:r>
    </w:p>
    <w:p w:rsidR="00E510F7" w:rsidRDefault="00000000">
      <w:pPr>
        <w:pStyle w:val="a5"/>
        <w:numPr>
          <w:ilvl w:val="1"/>
          <w:numId w:val="1"/>
        </w:numPr>
        <w:tabs>
          <w:tab w:val="left" w:pos="448"/>
        </w:tabs>
        <w:ind w:right="595" w:firstLine="0"/>
        <w:rPr>
          <w:sz w:val="24"/>
        </w:rPr>
      </w:pPr>
      <w:r>
        <w:rPr>
          <w:sz w:val="24"/>
        </w:rPr>
        <w:t>внимательно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выслушаете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 аргументы. Молодые не всегда видят</w:t>
      </w:r>
    </w:p>
    <w:p w:rsidR="00E510F7" w:rsidRDefault="00000000">
      <w:pPr>
        <w:pStyle w:val="a3"/>
        <w:ind w:left="156"/>
      </w:pPr>
      <w:r>
        <w:t>проблемы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употреблении</w:t>
      </w:r>
      <w:r>
        <w:rPr>
          <w:spacing w:val="-1"/>
        </w:rPr>
        <w:t xml:space="preserve"> </w:t>
      </w:r>
      <w:r>
        <w:rPr>
          <w:spacing w:val="-2"/>
        </w:rPr>
        <w:t>наркотиков.</w:t>
      </w:r>
    </w:p>
    <w:p w:rsidR="00E510F7" w:rsidRDefault="00000000">
      <w:pPr>
        <w:pStyle w:val="a3"/>
        <w:ind w:left="156"/>
      </w:pPr>
      <w:r>
        <w:t>Прежде,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выводы,</w:t>
      </w:r>
      <w:r>
        <w:rPr>
          <w:spacing w:val="-1"/>
        </w:rPr>
        <w:t xml:space="preserve"> </w:t>
      </w:r>
      <w:r>
        <w:rPr>
          <w:spacing w:val="-2"/>
        </w:rPr>
        <w:t>следует</w:t>
      </w:r>
    </w:p>
    <w:p w:rsidR="00E510F7" w:rsidRDefault="00000000">
      <w:pPr>
        <w:pStyle w:val="a3"/>
        <w:ind w:left="156"/>
      </w:pPr>
      <w:r>
        <w:t>выяснить,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 значат</w:t>
      </w:r>
      <w:r>
        <w:rPr>
          <w:spacing w:val="-2"/>
        </w:rPr>
        <w:t xml:space="preserve"> наркотики;</w:t>
      </w:r>
    </w:p>
    <w:p w:rsidR="00E510F7" w:rsidRDefault="00000000">
      <w:pPr>
        <w:pStyle w:val="a5"/>
        <w:numPr>
          <w:ilvl w:val="1"/>
          <w:numId w:val="1"/>
        </w:numPr>
        <w:tabs>
          <w:tab w:val="left" w:pos="448"/>
        </w:tabs>
        <w:spacing w:before="1"/>
        <w:ind w:right="431" w:firstLine="0"/>
        <w:rPr>
          <w:sz w:val="24"/>
        </w:rPr>
      </w:pPr>
      <w:r>
        <w:rPr>
          <w:sz w:val="24"/>
        </w:rPr>
        <w:t>вы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постараетесь</w:t>
      </w:r>
      <w:r>
        <w:rPr>
          <w:spacing w:val="-9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свои чувства </w:t>
      </w:r>
      <w:proofErr w:type="gramStart"/>
      <w:r>
        <w:rPr>
          <w:sz w:val="24"/>
        </w:rPr>
        <w:t>- это</w:t>
      </w:r>
      <w:proofErr w:type="gramEnd"/>
      <w:r>
        <w:rPr>
          <w:sz w:val="24"/>
        </w:rPr>
        <w:t xml:space="preserve"> поможет разъяснить вашу </w:t>
      </w:r>
      <w:r>
        <w:rPr>
          <w:spacing w:val="-2"/>
          <w:sz w:val="24"/>
        </w:rPr>
        <w:t>позицию;</w:t>
      </w:r>
    </w:p>
    <w:p w:rsidR="00E510F7" w:rsidRDefault="00000000">
      <w:pPr>
        <w:pStyle w:val="a5"/>
        <w:numPr>
          <w:ilvl w:val="1"/>
          <w:numId w:val="1"/>
        </w:numPr>
        <w:tabs>
          <w:tab w:val="left" w:pos="448"/>
        </w:tabs>
        <w:ind w:right="966" w:firstLine="0"/>
        <w:rPr>
          <w:sz w:val="24"/>
        </w:rPr>
      </w:pP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них.</w:t>
      </w:r>
      <w:r>
        <w:rPr>
          <w:spacing w:val="-4"/>
          <w:sz w:val="24"/>
        </w:rPr>
        <w:t xml:space="preserve"> </w:t>
      </w:r>
      <w:r>
        <w:rPr>
          <w:sz w:val="24"/>
        </w:rPr>
        <w:t>Не читайте лекции.</w:t>
      </w:r>
    </w:p>
    <w:sectPr w:rsidR="00E510F7">
      <w:pgSz w:w="16840" w:h="11910" w:orient="landscape"/>
      <w:pgMar w:top="460" w:right="283" w:bottom="280" w:left="708" w:header="720" w:footer="720" w:gutter="0"/>
      <w:cols w:num="3" w:space="720" w:equalWidth="0">
        <w:col w:w="4811" w:space="696"/>
        <w:col w:w="4400" w:space="976"/>
        <w:col w:w="49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70F"/>
    <w:multiLevelType w:val="hybridMultilevel"/>
    <w:tmpl w:val="F1FA9FB4"/>
    <w:lvl w:ilvl="0" w:tplc="28C699FA">
      <w:start w:val="1"/>
      <w:numFmt w:val="decimal"/>
      <w:lvlText w:val="%1."/>
      <w:lvlJc w:val="left"/>
      <w:pPr>
        <w:ind w:left="427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A716A260">
      <w:numFmt w:val="bullet"/>
      <w:lvlText w:val="•"/>
      <w:lvlJc w:val="left"/>
      <w:pPr>
        <w:ind w:left="833" w:hanging="293"/>
      </w:pPr>
      <w:rPr>
        <w:rFonts w:hint="default"/>
        <w:lang w:val="ru-RU" w:eastAsia="en-US" w:bidi="ar-SA"/>
      </w:rPr>
    </w:lvl>
    <w:lvl w:ilvl="2" w:tplc="B1349696">
      <w:numFmt w:val="bullet"/>
      <w:lvlText w:val="•"/>
      <w:lvlJc w:val="left"/>
      <w:pPr>
        <w:ind w:left="1246" w:hanging="293"/>
      </w:pPr>
      <w:rPr>
        <w:rFonts w:hint="default"/>
        <w:lang w:val="ru-RU" w:eastAsia="en-US" w:bidi="ar-SA"/>
      </w:rPr>
    </w:lvl>
    <w:lvl w:ilvl="3" w:tplc="75B65878">
      <w:numFmt w:val="bullet"/>
      <w:lvlText w:val="•"/>
      <w:lvlJc w:val="left"/>
      <w:pPr>
        <w:ind w:left="1660" w:hanging="293"/>
      </w:pPr>
      <w:rPr>
        <w:rFonts w:hint="default"/>
        <w:lang w:val="ru-RU" w:eastAsia="en-US" w:bidi="ar-SA"/>
      </w:rPr>
    </w:lvl>
    <w:lvl w:ilvl="4" w:tplc="7C24F47E">
      <w:numFmt w:val="bullet"/>
      <w:lvlText w:val="•"/>
      <w:lvlJc w:val="left"/>
      <w:pPr>
        <w:ind w:left="2073" w:hanging="293"/>
      </w:pPr>
      <w:rPr>
        <w:rFonts w:hint="default"/>
        <w:lang w:val="ru-RU" w:eastAsia="en-US" w:bidi="ar-SA"/>
      </w:rPr>
    </w:lvl>
    <w:lvl w:ilvl="5" w:tplc="2ABCBAFA">
      <w:numFmt w:val="bullet"/>
      <w:lvlText w:val="•"/>
      <w:lvlJc w:val="left"/>
      <w:pPr>
        <w:ind w:left="2486" w:hanging="293"/>
      </w:pPr>
      <w:rPr>
        <w:rFonts w:hint="default"/>
        <w:lang w:val="ru-RU" w:eastAsia="en-US" w:bidi="ar-SA"/>
      </w:rPr>
    </w:lvl>
    <w:lvl w:ilvl="6" w:tplc="8A3A5922">
      <w:numFmt w:val="bullet"/>
      <w:lvlText w:val="•"/>
      <w:lvlJc w:val="left"/>
      <w:pPr>
        <w:ind w:left="2900" w:hanging="293"/>
      </w:pPr>
      <w:rPr>
        <w:rFonts w:hint="default"/>
        <w:lang w:val="ru-RU" w:eastAsia="en-US" w:bidi="ar-SA"/>
      </w:rPr>
    </w:lvl>
    <w:lvl w:ilvl="7" w:tplc="E25EE3B6">
      <w:numFmt w:val="bullet"/>
      <w:lvlText w:val="•"/>
      <w:lvlJc w:val="left"/>
      <w:pPr>
        <w:ind w:left="3313" w:hanging="293"/>
      </w:pPr>
      <w:rPr>
        <w:rFonts w:hint="default"/>
        <w:lang w:val="ru-RU" w:eastAsia="en-US" w:bidi="ar-SA"/>
      </w:rPr>
    </w:lvl>
    <w:lvl w:ilvl="8" w:tplc="3E0835B0">
      <w:numFmt w:val="bullet"/>
      <w:lvlText w:val="•"/>
      <w:lvlJc w:val="left"/>
      <w:pPr>
        <w:ind w:left="3727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379059C9"/>
    <w:multiLevelType w:val="hybridMultilevel"/>
    <w:tmpl w:val="78106DFA"/>
    <w:lvl w:ilvl="0" w:tplc="6A688330">
      <w:start w:val="1"/>
      <w:numFmt w:val="decimal"/>
      <w:lvlText w:val="%1."/>
      <w:lvlJc w:val="left"/>
      <w:pPr>
        <w:ind w:left="30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60A149A">
      <w:numFmt w:val="bullet"/>
      <w:lvlText w:val="•"/>
      <w:lvlJc w:val="left"/>
      <w:pPr>
        <w:ind w:left="690" w:hanging="281"/>
      </w:pPr>
      <w:rPr>
        <w:rFonts w:hint="default"/>
        <w:lang w:val="ru-RU" w:eastAsia="en-US" w:bidi="ar-SA"/>
      </w:rPr>
    </w:lvl>
    <w:lvl w:ilvl="2" w:tplc="BC244BF4">
      <w:numFmt w:val="bullet"/>
      <w:lvlText w:val="•"/>
      <w:lvlJc w:val="left"/>
      <w:pPr>
        <w:ind w:left="1080" w:hanging="281"/>
      </w:pPr>
      <w:rPr>
        <w:rFonts w:hint="default"/>
        <w:lang w:val="ru-RU" w:eastAsia="en-US" w:bidi="ar-SA"/>
      </w:rPr>
    </w:lvl>
    <w:lvl w:ilvl="3" w:tplc="33A82116">
      <w:numFmt w:val="bullet"/>
      <w:lvlText w:val="•"/>
      <w:lvlJc w:val="left"/>
      <w:pPr>
        <w:ind w:left="1470" w:hanging="281"/>
      </w:pPr>
      <w:rPr>
        <w:rFonts w:hint="default"/>
        <w:lang w:val="ru-RU" w:eastAsia="en-US" w:bidi="ar-SA"/>
      </w:rPr>
    </w:lvl>
    <w:lvl w:ilvl="4" w:tplc="D1B830EC">
      <w:numFmt w:val="bullet"/>
      <w:lvlText w:val="•"/>
      <w:lvlJc w:val="left"/>
      <w:pPr>
        <w:ind w:left="1860" w:hanging="281"/>
      </w:pPr>
      <w:rPr>
        <w:rFonts w:hint="default"/>
        <w:lang w:val="ru-RU" w:eastAsia="en-US" w:bidi="ar-SA"/>
      </w:rPr>
    </w:lvl>
    <w:lvl w:ilvl="5" w:tplc="44A83E70">
      <w:numFmt w:val="bullet"/>
      <w:lvlText w:val="•"/>
      <w:lvlJc w:val="left"/>
      <w:pPr>
        <w:ind w:left="2250" w:hanging="281"/>
      </w:pPr>
      <w:rPr>
        <w:rFonts w:hint="default"/>
        <w:lang w:val="ru-RU" w:eastAsia="en-US" w:bidi="ar-SA"/>
      </w:rPr>
    </w:lvl>
    <w:lvl w:ilvl="6" w:tplc="D312F8B0">
      <w:numFmt w:val="bullet"/>
      <w:lvlText w:val="•"/>
      <w:lvlJc w:val="left"/>
      <w:pPr>
        <w:ind w:left="2640" w:hanging="281"/>
      </w:pPr>
      <w:rPr>
        <w:rFonts w:hint="default"/>
        <w:lang w:val="ru-RU" w:eastAsia="en-US" w:bidi="ar-SA"/>
      </w:rPr>
    </w:lvl>
    <w:lvl w:ilvl="7" w:tplc="19923C50">
      <w:numFmt w:val="bullet"/>
      <w:lvlText w:val="•"/>
      <w:lvlJc w:val="left"/>
      <w:pPr>
        <w:ind w:left="3030" w:hanging="281"/>
      </w:pPr>
      <w:rPr>
        <w:rFonts w:hint="default"/>
        <w:lang w:val="ru-RU" w:eastAsia="en-US" w:bidi="ar-SA"/>
      </w:rPr>
    </w:lvl>
    <w:lvl w:ilvl="8" w:tplc="4DC26A94">
      <w:numFmt w:val="bullet"/>
      <w:lvlText w:val="•"/>
      <w:lvlJc w:val="left"/>
      <w:pPr>
        <w:ind w:left="3420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A171A12"/>
    <w:multiLevelType w:val="hybridMultilevel"/>
    <w:tmpl w:val="D4B47FAC"/>
    <w:lvl w:ilvl="0" w:tplc="79FC2A06">
      <w:numFmt w:val="bullet"/>
      <w:lvlText w:val=""/>
      <w:lvlJc w:val="left"/>
      <w:pPr>
        <w:ind w:left="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42C2654">
      <w:numFmt w:val="bullet"/>
      <w:lvlText w:val=""/>
      <w:lvlJc w:val="left"/>
      <w:pPr>
        <w:ind w:left="15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D0AAA20">
      <w:numFmt w:val="bullet"/>
      <w:lvlText w:val="•"/>
      <w:lvlJc w:val="left"/>
      <w:pPr>
        <w:ind w:left="-533" w:hanging="293"/>
      </w:pPr>
      <w:rPr>
        <w:rFonts w:hint="default"/>
        <w:lang w:val="ru-RU" w:eastAsia="en-US" w:bidi="ar-SA"/>
      </w:rPr>
    </w:lvl>
    <w:lvl w:ilvl="3" w:tplc="1E5E4CA4">
      <w:numFmt w:val="bullet"/>
      <w:lvlText w:val="•"/>
      <w:lvlJc w:val="left"/>
      <w:pPr>
        <w:ind w:left="-1226" w:hanging="293"/>
      </w:pPr>
      <w:rPr>
        <w:rFonts w:hint="default"/>
        <w:lang w:val="ru-RU" w:eastAsia="en-US" w:bidi="ar-SA"/>
      </w:rPr>
    </w:lvl>
    <w:lvl w:ilvl="4" w:tplc="A0DCAD7A">
      <w:numFmt w:val="bullet"/>
      <w:lvlText w:val="•"/>
      <w:lvlJc w:val="left"/>
      <w:pPr>
        <w:ind w:left="-1918" w:hanging="293"/>
      </w:pPr>
      <w:rPr>
        <w:rFonts w:hint="default"/>
        <w:lang w:val="ru-RU" w:eastAsia="en-US" w:bidi="ar-SA"/>
      </w:rPr>
    </w:lvl>
    <w:lvl w:ilvl="5" w:tplc="CE68E31E">
      <w:numFmt w:val="bullet"/>
      <w:lvlText w:val="•"/>
      <w:lvlJc w:val="left"/>
      <w:pPr>
        <w:ind w:left="-2611" w:hanging="293"/>
      </w:pPr>
      <w:rPr>
        <w:rFonts w:hint="default"/>
        <w:lang w:val="ru-RU" w:eastAsia="en-US" w:bidi="ar-SA"/>
      </w:rPr>
    </w:lvl>
    <w:lvl w:ilvl="6" w:tplc="9E0CAA8A">
      <w:numFmt w:val="bullet"/>
      <w:lvlText w:val="•"/>
      <w:lvlJc w:val="left"/>
      <w:pPr>
        <w:ind w:left="-3303" w:hanging="293"/>
      </w:pPr>
      <w:rPr>
        <w:rFonts w:hint="default"/>
        <w:lang w:val="ru-RU" w:eastAsia="en-US" w:bidi="ar-SA"/>
      </w:rPr>
    </w:lvl>
    <w:lvl w:ilvl="7" w:tplc="F68C1BF2">
      <w:numFmt w:val="bullet"/>
      <w:lvlText w:val="•"/>
      <w:lvlJc w:val="left"/>
      <w:pPr>
        <w:ind w:left="-3996" w:hanging="293"/>
      </w:pPr>
      <w:rPr>
        <w:rFonts w:hint="default"/>
        <w:lang w:val="ru-RU" w:eastAsia="en-US" w:bidi="ar-SA"/>
      </w:rPr>
    </w:lvl>
    <w:lvl w:ilvl="8" w:tplc="62ACE156">
      <w:numFmt w:val="bullet"/>
      <w:lvlText w:val="•"/>
      <w:lvlJc w:val="left"/>
      <w:pPr>
        <w:ind w:left="-4688" w:hanging="293"/>
      </w:pPr>
      <w:rPr>
        <w:rFonts w:hint="default"/>
        <w:lang w:val="ru-RU" w:eastAsia="en-US" w:bidi="ar-SA"/>
      </w:rPr>
    </w:lvl>
  </w:abstractNum>
  <w:num w:numId="1" w16cid:durableId="1002464215">
    <w:abstractNumId w:val="2"/>
  </w:num>
  <w:num w:numId="2" w16cid:durableId="180052888">
    <w:abstractNumId w:val="1"/>
  </w:num>
  <w:num w:numId="3" w16cid:durableId="179686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F7"/>
    <w:rsid w:val="00570298"/>
    <w:rsid w:val="00B65136"/>
    <w:rsid w:val="00E5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E6D1"/>
  <w15:docId w15:val="{A7965657-7478-4444-92B7-C1D5B27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64"/>
      <w:jc w:val="center"/>
    </w:pPr>
    <w:rPr>
      <w:b/>
      <w:bCs/>
      <w:sz w:val="44"/>
      <w:szCs w:val="44"/>
      <w:u w:val="single" w:color="000000"/>
    </w:rPr>
  </w:style>
  <w:style w:type="paragraph" w:styleId="a5">
    <w:name w:val="List Paragraph"/>
    <w:basedOn w:val="a"/>
    <w:uiPriority w:val="1"/>
    <w:qFormat/>
    <w:pPr>
      <w:ind w:left="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Правовой  аспект</dc:title>
  <dc:creator>User</dc:creator>
  <cp:lastModifiedBy>людмила</cp:lastModifiedBy>
  <cp:revision>2</cp:revision>
  <dcterms:created xsi:type="dcterms:W3CDTF">2025-11-11T06:13:00Z</dcterms:created>
  <dcterms:modified xsi:type="dcterms:W3CDTF">2025-11-11T06:13:00Z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2016</vt:lpwstr>
  </property>
</Properties>
</file>